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FCE" w:rsidRPr="006E0632" w:rsidRDefault="00564E4C" w:rsidP="00991FCE">
      <w:pPr>
        <w:pStyle w:val="BodyText"/>
        <w:jc w:val="center"/>
        <w:rPr>
          <w:rFonts w:ascii="Tahoma" w:hAnsi="Tahoma" w:cs="Tahoma"/>
          <w:sz w:val="28"/>
          <w:szCs w:val="28"/>
        </w:rPr>
      </w:pPr>
      <w:r w:rsidRPr="00D00956">
        <w:rPr>
          <w:noProof/>
        </w:rPr>
        <w:drawing>
          <wp:inline distT="0" distB="0" distL="0" distR="0">
            <wp:extent cx="4543425"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rsidR="006B360A" w:rsidRDefault="006B360A" w:rsidP="00C60163">
      <w:pPr>
        <w:tabs>
          <w:tab w:val="left" w:pos="6120"/>
          <w:tab w:val="left" w:pos="8100"/>
        </w:tabs>
        <w:spacing w:after="160"/>
        <w:ind w:right="-180"/>
        <w:rPr>
          <w:rFonts w:ascii="Tahoma" w:hAnsi="Tahoma" w:cs="Tahoma"/>
          <w:b/>
          <w:sz w:val="22"/>
          <w:szCs w:val="22"/>
        </w:rPr>
      </w:pPr>
    </w:p>
    <w:p w:rsidR="009C55CC" w:rsidRPr="009C55CC" w:rsidRDefault="009C55CC" w:rsidP="0099245A">
      <w:pPr>
        <w:spacing w:line="360" w:lineRule="auto"/>
        <w:rPr>
          <w:rFonts w:ascii="Tahoma" w:hAnsi="Tahoma" w:cs="Tahoma"/>
          <w:sz w:val="22"/>
          <w:szCs w:val="22"/>
        </w:rPr>
      </w:pPr>
      <w:r w:rsidRPr="009C55CC">
        <w:rPr>
          <w:rFonts w:ascii="Tahoma" w:hAnsi="Tahoma" w:cs="Tahoma"/>
          <w:b/>
          <w:sz w:val="22"/>
          <w:szCs w:val="22"/>
        </w:rPr>
        <w:t>Job Title:</w:t>
      </w:r>
      <w:r w:rsidRPr="009C55CC">
        <w:rPr>
          <w:rFonts w:ascii="Tahoma" w:hAnsi="Tahoma" w:cs="Tahoma"/>
          <w:sz w:val="22"/>
          <w:szCs w:val="22"/>
        </w:rPr>
        <w:t xml:space="preserve"> Child Nutrition Specialist</w:t>
      </w:r>
      <w:r w:rsidR="00E37FDF">
        <w:rPr>
          <w:rFonts w:ascii="Tahoma" w:hAnsi="Tahoma" w:cs="Tahoma"/>
          <w:sz w:val="22"/>
          <w:szCs w:val="22"/>
        </w:rPr>
        <w:t>- Substitute</w:t>
      </w:r>
      <w:r w:rsidRPr="009C55CC">
        <w:rPr>
          <w:rFonts w:ascii="Tahoma" w:hAnsi="Tahoma" w:cs="Tahoma"/>
          <w:sz w:val="22"/>
          <w:szCs w:val="22"/>
        </w:rPr>
        <w:t xml:space="preserve">   </w:t>
      </w:r>
      <w:r w:rsidR="00E37FDF">
        <w:rPr>
          <w:rFonts w:ascii="Tahoma" w:hAnsi="Tahoma" w:cs="Tahoma"/>
          <w:sz w:val="22"/>
          <w:szCs w:val="22"/>
        </w:rPr>
        <w:t xml:space="preserve">                </w:t>
      </w:r>
      <w:r w:rsidRPr="009C55CC">
        <w:rPr>
          <w:rFonts w:ascii="Tahoma" w:hAnsi="Tahoma" w:cs="Tahoma"/>
          <w:sz w:val="22"/>
          <w:szCs w:val="22"/>
        </w:rPr>
        <w:t xml:space="preserve">         </w:t>
      </w:r>
      <w:r w:rsidRPr="009C55CC">
        <w:rPr>
          <w:rFonts w:ascii="Tahoma" w:hAnsi="Tahoma" w:cs="Tahoma"/>
          <w:b/>
          <w:sz w:val="22"/>
          <w:szCs w:val="22"/>
        </w:rPr>
        <w:t>Wage/Hour Status:</w:t>
      </w:r>
      <w:r w:rsidRPr="009C55CC">
        <w:rPr>
          <w:rFonts w:ascii="Tahoma" w:hAnsi="Tahoma" w:cs="Tahoma"/>
          <w:sz w:val="22"/>
          <w:szCs w:val="22"/>
        </w:rPr>
        <w:t xml:space="preserve"> Non</w:t>
      </w:r>
      <w:r w:rsidR="007E74C1">
        <w:rPr>
          <w:rFonts w:ascii="Tahoma" w:hAnsi="Tahoma" w:cs="Tahoma"/>
          <w:sz w:val="22"/>
          <w:szCs w:val="22"/>
        </w:rPr>
        <w:t>-E</w:t>
      </w:r>
      <w:r w:rsidRPr="009C55CC">
        <w:rPr>
          <w:rFonts w:ascii="Tahoma" w:hAnsi="Tahoma" w:cs="Tahoma"/>
          <w:sz w:val="22"/>
          <w:szCs w:val="22"/>
        </w:rPr>
        <w:t>xempt</w:t>
      </w:r>
    </w:p>
    <w:p w:rsidR="009C55CC" w:rsidRPr="009C55CC" w:rsidRDefault="009C55CC" w:rsidP="0099245A">
      <w:pPr>
        <w:spacing w:line="360" w:lineRule="auto"/>
        <w:rPr>
          <w:rFonts w:ascii="Tahoma" w:hAnsi="Tahoma" w:cs="Tahoma"/>
          <w:sz w:val="22"/>
          <w:szCs w:val="22"/>
        </w:rPr>
      </w:pPr>
      <w:r w:rsidRPr="009C55CC">
        <w:rPr>
          <w:rFonts w:ascii="Tahoma" w:hAnsi="Tahoma" w:cs="Tahoma"/>
          <w:b/>
          <w:sz w:val="22"/>
          <w:szCs w:val="22"/>
        </w:rPr>
        <w:t>Reports to:</w:t>
      </w:r>
      <w:r w:rsidRPr="009C55CC">
        <w:rPr>
          <w:rFonts w:ascii="Tahoma" w:hAnsi="Tahoma" w:cs="Tahoma"/>
          <w:sz w:val="22"/>
          <w:szCs w:val="22"/>
        </w:rPr>
        <w:t xml:space="preserve"> Child Nutrition Manager                                          </w:t>
      </w:r>
      <w:r w:rsidRPr="009C55CC">
        <w:rPr>
          <w:rFonts w:ascii="Tahoma" w:hAnsi="Tahoma" w:cs="Tahoma"/>
          <w:b/>
          <w:sz w:val="22"/>
          <w:szCs w:val="22"/>
        </w:rPr>
        <w:t>Pay Grade:</w:t>
      </w:r>
      <w:r w:rsidRPr="009C55CC">
        <w:rPr>
          <w:rFonts w:ascii="Tahoma" w:hAnsi="Tahoma" w:cs="Tahoma"/>
          <w:sz w:val="22"/>
          <w:szCs w:val="22"/>
        </w:rPr>
        <w:t xml:space="preserve"> </w:t>
      </w:r>
      <w:r w:rsidR="00E37FDF">
        <w:rPr>
          <w:rFonts w:ascii="Tahoma" w:hAnsi="Tahoma" w:cs="Tahoma"/>
          <w:sz w:val="22"/>
          <w:szCs w:val="22"/>
        </w:rPr>
        <w:t>N/A</w:t>
      </w:r>
    </w:p>
    <w:p w:rsidR="009C55CC" w:rsidRPr="009C55CC" w:rsidRDefault="009C55CC" w:rsidP="0099245A">
      <w:pPr>
        <w:spacing w:line="360" w:lineRule="auto"/>
        <w:rPr>
          <w:rFonts w:ascii="Tahoma" w:hAnsi="Tahoma" w:cs="Tahoma"/>
          <w:sz w:val="22"/>
          <w:szCs w:val="22"/>
        </w:rPr>
      </w:pPr>
      <w:r w:rsidRPr="009C55CC">
        <w:rPr>
          <w:rFonts w:ascii="Tahoma" w:hAnsi="Tahoma" w:cs="Tahoma"/>
          <w:b/>
          <w:sz w:val="22"/>
          <w:szCs w:val="22"/>
        </w:rPr>
        <w:t>Dept</w:t>
      </w:r>
      <w:proofErr w:type="gramStart"/>
      <w:r w:rsidRPr="009C55CC">
        <w:rPr>
          <w:rFonts w:ascii="Tahoma" w:hAnsi="Tahoma" w:cs="Tahoma"/>
          <w:b/>
          <w:sz w:val="22"/>
          <w:szCs w:val="22"/>
        </w:rPr>
        <w:t>./</w:t>
      </w:r>
      <w:proofErr w:type="gramEnd"/>
      <w:r w:rsidRPr="009C55CC">
        <w:rPr>
          <w:rFonts w:ascii="Tahoma" w:hAnsi="Tahoma" w:cs="Tahoma"/>
          <w:b/>
          <w:sz w:val="22"/>
          <w:szCs w:val="22"/>
        </w:rPr>
        <w:t>School:</w:t>
      </w:r>
      <w:r w:rsidRPr="009C55CC">
        <w:rPr>
          <w:rFonts w:ascii="Tahoma" w:hAnsi="Tahoma" w:cs="Tahoma"/>
          <w:sz w:val="22"/>
          <w:szCs w:val="22"/>
        </w:rPr>
        <w:t xml:space="preserve"> Child Nutrition</w:t>
      </w:r>
      <w:r w:rsidRPr="009C55CC">
        <w:rPr>
          <w:rFonts w:ascii="Tahoma" w:hAnsi="Tahoma" w:cs="Tahoma"/>
          <w:sz w:val="22"/>
          <w:szCs w:val="22"/>
        </w:rPr>
        <w:tab/>
      </w:r>
      <w:r w:rsidRPr="009C55CC">
        <w:rPr>
          <w:rFonts w:ascii="Tahoma" w:hAnsi="Tahoma" w:cs="Tahoma"/>
          <w:sz w:val="22"/>
          <w:szCs w:val="22"/>
        </w:rPr>
        <w:tab/>
      </w:r>
      <w:r w:rsidRPr="009C55CC">
        <w:rPr>
          <w:rFonts w:ascii="Tahoma" w:hAnsi="Tahoma" w:cs="Tahoma"/>
          <w:sz w:val="22"/>
          <w:szCs w:val="22"/>
        </w:rPr>
        <w:tab/>
      </w:r>
      <w:r w:rsidRPr="009C55CC">
        <w:rPr>
          <w:rFonts w:ascii="Tahoma" w:hAnsi="Tahoma" w:cs="Tahoma"/>
          <w:sz w:val="22"/>
          <w:szCs w:val="22"/>
        </w:rPr>
        <w:tab/>
        <w:t xml:space="preserve">    </w:t>
      </w:r>
      <w:r w:rsidR="00545867">
        <w:rPr>
          <w:rFonts w:ascii="Tahoma" w:hAnsi="Tahoma" w:cs="Tahoma"/>
          <w:sz w:val="22"/>
          <w:szCs w:val="22"/>
        </w:rPr>
        <w:t xml:space="preserve">       </w:t>
      </w:r>
      <w:r w:rsidRPr="009C55CC">
        <w:rPr>
          <w:rFonts w:ascii="Tahoma" w:hAnsi="Tahoma" w:cs="Tahoma"/>
          <w:b/>
          <w:sz w:val="22"/>
          <w:szCs w:val="22"/>
        </w:rPr>
        <w:t>Date Revised:</w:t>
      </w:r>
      <w:r w:rsidRPr="009C55CC">
        <w:rPr>
          <w:rFonts w:ascii="Tahoma" w:hAnsi="Tahoma" w:cs="Tahoma"/>
          <w:sz w:val="22"/>
          <w:szCs w:val="22"/>
        </w:rPr>
        <w:t xml:space="preserve"> </w:t>
      </w:r>
      <w:r w:rsidR="00E37FDF">
        <w:rPr>
          <w:rFonts w:ascii="Tahoma" w:hAnsi="Tahoma" w:cs="Tahoma"/>
          <w:sz w:val="22"/>
          <w:szCs w:val="22"/>
        </w:rPr>
        <w:t>2/26/2018</w:t>
      </w:r>
    </w:p>
    <w:p w:rsidR="009C55CC" w:rsidRPr="009C55CC" w:rsidRDefault="009C55CC" w:rsidP="009C55CC">
      <w:pPr>
        <w:rPr>
          <w:rFonts w:ascii="Tahoma" w:hAnsi="Tahoma" w:cs="Tahoma"/>
          <w:sz w:val="22"/>
          <w:szCs w:val="22"/>
        </w:rPr>
      </w:pPr>
    </w:p>
    <w:p w:rsidR="009C55CC" w:rsidRPr="009C55CC" w:rsidRDefault="009C55CC" w:rsidP="009C55CC">
      <w:pPr>
        <w:rPr>
          <w:rFonts w:ascii="Tahoma" w:hAnsi="Tahoma" w:cs="Tahoma"/>
          <w:b/>
          <w:sz w:val="22"/>
          <w:szCs w:val="22"/>
        </w:rPr>
      </w:pPr>
      <w:r w:rsidRPr="009C55CC">
        <w:rPr>
          <w:rFonts w:ascii="Tahoma" w:hAnsi="Tahoma" w:cs="Tahoma"/>
          <w:b/>
          <w:sz w:val="22"/>
          <w:szCs w:val="22"/>
        </w:rPr>
        <w:t>Primary Purpose:</w:t>
      </w:r>
    </w:p>
    <w:p w:rsidR="009C55CC" w:rsidRDefault="009C55CC" w:rsidP="009C55CC">
      <w:pPr>
        <w:rPr>
          <w:rFonts w:ascii="Tahoma" w:hAnsi="Tahoma" w:cs="Tahoma"/>
          <w:sz w:val="22"/>
          <w:szCs w:val="22"/>
        </w:rPr>
      </w:pPr>
      <w:r w:rsidRPr="009C55CC">
        <w:rPr>
          <w:rFonts w:ascii="Tahoma" w:hAnsi="Tahoma" w:cs="Tahoma"/>
          <w:sz w:val="22"/>
          <w:szCs w:val="22"/>
        </w:rPr>
        <w:tab/>
        <w:t xml:space="preserve">Prepare and serve appropriate quantities of food to meet menu requirements.  Maintain high </w:t>
      </w:r>
      <w:r w:rsidRPr="009C55CC">
        <w:rPr>
          <w:rFonts w:ascii="Tahoma" w:hAnsi="Tahoma" w:cs="Tahoma"/>
          <w:sz w:val="22"/>
          <w:szCs w:val="22"/>
        </w:rPr>
        <w:tab/>
        <w:t xml:space="preserve">standards of quality in food production, sanitation, and safety practices.  Provide excellent </w:t>
      </w:r>
      <w:r w:rsidRPr="009C55CC">
        <w:rPr>
          <w:rFonts w:ascii="Tahoma" w:hAnsi="Tahoma" w:cs="Tahoma"/>
          <w:sz w:val="22"/>
          <w:szCs w:val="22"/>
        </w:rPr>
        <w:tab/>
        <w:t>customer service. Accept other duties as assigned.</w:t>
      </w:r>
    </w:p>
    <w:p w:rsidR="009C55CC" w:rsidRPr="009C55CC" w:rsidRDefault="009C55CC" w:rsidP="009C55CC">
      <w:pPr>
        <w:rPr>
          <w:rFonts w:ascii="Tahoma" w:hAnsi="Tahoma" w:cs="Tahoma"/>
          <w:sz w:val="22"/>
          <w:szCs w:val="22"/>
        </w:rPr>
      </w:pPr>
    </w:p>
    <w:p w:rsidR="009C55CC" w:rsidRDefault="009C55CC" w:rsidP="009C55CC">
      <w:pPr>
        <w:rPr>
          <w:rFonts w:ascii="Tahoma" w:hAnsi="Tahoma" w:cs="Tahoma"/>
          <w:b/>
          <w:sz w:val="22"/>
          <w:szCs w:val="22"/>
        </w:rPr>
      </w:pPr>
      <w:r w:rsidRPr="009C55CC">
        <w:rPr>
          <w:rFonts w:ascii="Tahoma" w:hAnsi="Tahoma" w:cs="Tahoma"/>
          <w:b/>
          <w:sz w:val="22"/>
          <w:szCs w:val="22"/>
        </w:rPr>
        <w:t>Qualifications:</w:t>
      </w:r>
    </w:p>
    <w:p w:rsidR="009C55CC" w:rsidRPr="009C55CC" w:rsidRDefault="009C55CC" w:rsidP="009C55CC">
      <w:pPr>
        <w:rPr>
          <w:rFonts w:ascii="Tahoma" w:hAnsi="Tahoma" w:cs="Tahoma"/>
          <w:b/>
          <w:sz w:val="22"/>
          <w:szCs w:val="22"/>
        </w:rPr>
      </w:pPr>
    </w:p>
    <w:p w:rsidR="009C55CC" w:rsidRPr="009C55CC" w:rsidRDefault="009C55CC" w:rsidP="009C55CC">
      <w:pPr>
        <w:rPr>
          <w:rFonts w:ascii="Tahoma" w:hAnsi="Tahoma" w:cs="Tahoma"/>
          <w:b/>
          <w:sz w:val="22"/>
          <w:szCs w:val="22"/>
        </w:rPr>
      </w:pPr>
      <w:r w:rsidRPr="009C55CC">
        <w:rPr>
          <w:rFonts w:ascii="Tahoma" w:hAnsi="Tahoma" w:cs="Tahoma"/>
          <w:sz w:val="22"/>
          <w:szCs w:val="22"/>
        </w:rPr>
        <w:tab/>
      </w:r>
      <w:r w:rsidRPr="009C55CC">
        <w:rPr>
          <w:rFonts w:ascii="Tahoma" w:hAnsi="Tahoma" w:cs="Tahoma"/>
          <w:b/>
          <w:sz w:val="22"/>
          <w:szCs w:val="22"/>
        </w:rPr>
        <w:t>Education/Certification</w:t>
      </w:r>
    </w:p>
    <w:p w:rsidR="009C55CC" w:rsidRDefault="009C55CC" w:rsidP="009C55CC">
      <w:pPr>
        <w:rPr>
          <w:rFonts w:ascii="Tahoma" w:hAnsi="Tahoma" w:cs="Tahoma"/>
          <w:sz w:val="22"/>
          <w:szCs w:val="22"/>
        </w:rPr>
      </w:pPr>
      <w:r w:rsidRPr="009C55CC">
        <w:rPr>
          <w:rFonts w:ascii="Tahoma" w:hAnsi="Tahoma" w:cs="Tahoma"/>
          <w:sz w:val="22"/>
          <w:szCs w:val="22"/>
        </w:rPr>
        <w:tab/>
      </w:r>
      <w:r w:rsidRPr="009C55CC">
        <w:rPr>
          <w:rFonts w:ascii="Tahoma" w:hAnsi="Tahoma" w:cs="Tahoma"/>
          <w:sz w:val="22"/>
          <w:szCs w:val="22"/>
        </w:rPr>
        <w:tab/>
        <w:t>Current Food Handler Card</w:t>
      </w:r>
    </w:p>
    <w:p w:rsidR="009C55CC" w:rsidRPr="009C55CC" w:rsidRDefault="009C55CC" w:rsidP="009C55CC">
      <w:pPr>
        <w:rPr>
          <w:rFonts w:ascii="Tahoma" w:hAnsi="Tahoma" w:cs="Tahoma"/>
          <w:sz w:val="22"/>
          <w:szCs w:val="22"/>
        </w:rPr>
      </w:pPr>
    </w:p>
    <w:p w:rsidR="009C55CC" w:rsidRPr="009C55CC" w:rsidRDefault="009C55CC" w:rsidP="009C55CC">
      <w:pPr>
        <w:rPr>
          <w:rFonts w:ascii="Tahoma" w:hAnsi="Tahoma" w:cs="Tahoma"/>
          <w:b/>
          <w:sz w:val="22"/>
          <w:szCs w:val="22"/>
        </w:rPr>
      </w:pPr>
      <w:r w:rsidRPr="009C55CC">
        <w:rPr>
          <w:rFonts w:ascii="Tahoma" w:hAnsi="Tahoma" w:cs="Tahoma"/>
          <w:sz w:val="22"/>
          <w:szCs w:val="22"/>
        </w:rPr>
        <w:tab/>
      </w:r>
      <w:r w:rsidRPr="009C55CC">
        <w:rPr>
          <w:rFonts w:ascii="Tahoma" w:hAnsi="Tahoma" w:cs="Tahoma"/>
          <w:b/>
          <w:sz w:val="22"/>
          <w:szCs w:val="22"/>
        </w:rPr>
        <w:t>Special Knowledge/Skills</w:t>
      </w:r>
    </w:p>
    <w:p w:rsidR="009C55CC" w:rsidRPr="009C55CC" w:rsidRDefault="009C55CC" w:rsidP="009C55CC">
      <w:pPr>
        <w:rPr>
          <w:rFonts w:ascii="Tahoma" w:hAnsi="Tahoma" w:cs="Tahoma"/>
          <w:sz w:val="22"/>
          <w:szCs w:val="22"/>
        </w:rPr>
      </w:pPr>
      <w:r w:rsidRPr="009C55CC">
        <w:rPr>
          <w:rFonts w:ascii="Tahoma" w:hAnsi="Tahoma" w:cs="Tahoma"/>
          <w:sz w:val="22"/>
          <w:szCs w:val="22"/>
        </w:rPr>
        <w:tab/>
      </w:r>
      <w:r w:rsidRPr="009C55CC">
        <w:rPr>
          <w:rFonts w:ascii="Tahoma" w:hAnsi="Tahoma" w:cs="Tahoma"/>
          <w:sz w:val="22"/>
          <w:szCs w:val="22"/>
        </w:rPr>
        <w:tab/>
        <w:t>Ability to read recipes, understand food preparation and safety instructions</w:t>
      </w:r>
    </w:p>
    <w:p w:rsidR="009C55CC" w:rsidRPr="009C55CC" w:rsidRDefault="009C55CC" w:rsidP="009C55CC">
      <w:pPr>
        <w:rPr>
          <w:rFonts w:ascii="Tahoma" w:hAnsi="Tahoma" w:cs="Tahoma"/>
          <w:sz w:val="22"/>
          <w:szCs w:val="22"/>
        </w:rPr>
      </w:pPr>
      <w:r w:rsidRPr="009C55CC">
        <w:rPr>
          <w:rFonts w:ascii="Tahoma" w:hAnsi="Tahoma" w:cs="Tahoma"/>
          <w:sz w:val="22"/>
          <w:szCs w:val="22"/>
        </w:rPr>
        <w:tab/>
      </w:r>
      <w:r w:rsidRPr="009C55CC">
        <w:rPr>
          <w:rFonts w:ascii="Tahoma" w:hAnsi="Tahoma" w:cs="Tahoma"/>
          <w:sz w:val="22"/>
          <w:szCs w:val="22"/>
        </w:rPr>
        <w:tab/>
        <w:t>Working knowledge of kitchen equipment and food production procedures</w:t>
      </w:r>
    </w:p>
    <w:p w:rsidR="009C55CC" w:rsidRPr="009C55CC" w:rsidRDefault="009C55CC" w:rsidP="009C55CC">
      <w:pPr>
        <w:rPr>
          <w:rFonts w:ascii="Tahoma" w:hAnsi="Tahoma" w:cs="Tahoma"/>
          <w:sz w:val="22"/>
          <w:szCs w:val="22"/>
        </w:rPr>
      </w:pPr>
      <w:r w:rsidRPr="009C55CC">
        <w:rPr>
          <w:rFonts w:ascii="Tahoma" w:hAnsi="Tahoma" w:cs="Tahoma"/>
          <w:sz w:val="22"/>
          <w:szCs w:val="22"/>
        </w:rPr>
        <w:tab/>
      </w:r>
      <w:r w:rsidRPr="009C55CC">
        <w:rPr>
          <w:rFonts w:ascii="Tahoma" w:hAnsi="Tahoma" w:cs="Tahoma"/>
          <w:sz w:val="22"/>
          <w:szCs w:val="22"/>
        </w:rPr>
        <w:tab/>
        <w:t>Ability to operate large and small kitchen equipment and tools</w:t>
      </w:r>
    </w:p>
    <w:p w:rsidR="009C55CC" w:rsidRPr="009C55CC" w:rsidRDefault="009C55CC" w:rsidP="009C55CC">
      <w:pPr>
        <w:spacing w:after="120"/>
        <w:rPr>
          <w:rFonts w:ascii="Tahoma" w:hAnsi="Tahoma" w:cs="Tahoma"/>
          <w:sz w:val="22"/>
          <w:szCs w:val="22"/>
        </w:rPr>
      </w:pPr>
      <w:r w:rsidRPr="009C55CC">
        <w:rPr>
          <w:rFonts w:ascii="Tahoma" w:hAnsi="Tahoma" w:cs="Tahoma"/>
          <w:sz w:val="22"/>
          <w:szCs w:val="22"/>
        </w:rPr>
        <w:tab/>
      </w:r>
      <w:r w:rsidRPr="009C55CC">
        <w:rPr>
          <w:rFonts w:ascii="Tahoma" w:hAnsi="Tahoma" w:cs="Tahoma"/>
          <w:sz w:val="22"/>
          <w:szCs w:val="22"/>
        </w:rPr>
        <w:tab/>
        <w:t>Ability to perform basic arithmetic operations</w:t>
      </w:r>
    </w:p>
    <w:p w:rsidR="009C55CC" w:rsidRPr="009C55CC" w:rsidRDefault="009C55CC" w:rsidP="009C55CC">
      <w:pPr>
        <w:ind w:firstLine="720"/>
        <w:rPr>
          <w:rFonts w:ascii="Tahoma" w:hAnsi="Tahoma" w:cs="Tahoma"/>
          <w:sz w:val="22"/>
          <w:szCs w:val="22"/>
        </w:rPr>
      </w:pPr>
      <w:bookmarkStart w:id="0" w:name="_GoBack"/>
      <w:bookmarkEnd w:id="0"/>
    </w:p>
    <w:p w:rsidR="009C55CC" w:rsidRDefault="009C55CC" w:rsidP="009C55CC">
      <w:pPr>
        <w:rPr>
          <w:rFonts w:ascii="Tahoma" w:hAnsi="Tahoma" w:cs="Tahoma"/>
          <w:b/>
          <w:sz w:val="22"/>
          <w:szCs w:val="22"/>
        </w:rPr>
      </w:pPr>
      <w:r w:rsidRPr="009C55CC">
        <w:rPr>
          <w:rFonts w:ascii="Tahoma" w:hAnsi="Tahoma" w:cs="Tahoma"/>
          <w:b/>
          <w:sz w:val="22"/>
          <w:szCs w:val="22"/>
        </w:rPr>
        <w:t>Major Responsibilities and Duties:</w:t>
      </w:r>
    </w:p>
    <w:p w:rsidR="009C55CC" w:rsidRPr="009C55CC" w:rsidRDefault="009C55CC" w:rsidP="009C55CC">
      <w:pPr>
        <w:rPr>
          <w:rFonts w:ascii="Tahoma" w:hAnsi="Tahoma" w:cs="Tahoma"/>
          <w:b/>
          <w:sz w:val="22"/>
          <w:szCs w:val="22"/>
        </w:rPr>
      </w:pPr>
    </w:p>
    <w:p w:rsidR="009C55CC" w:rsidRPr="009C55CC" w:rsidRDefault="009C55CC" w:rsidP="009C55CC">
      <w:pPr>
        <w:rPr>
          <w:rFonts w:ascii="Tahoma" w:hAnsi="Tahoma" w:cs="Tahoma"/>
          <w:b/>
          <w:sz w:val="22"/>
          <w:szCs w:val="22"/>
        </w:rPr>
      </w:pPr>
      <w:r w:rsidRPr="009C55CC">
        <w:rPr>
          <w:rFonts w:ascii="Tahoma" w:hAnsi="Tahoma" w:cs="Tahoma"/>
          <w:sz w:val="22"/>
          <w:szCs w:val="22"/>
        </w:rPr>
        <w:tab/>
      </w:r>
      <w:r w:rsidRPr="009C55CC">
        <w:rPr>
          <w:rFonts w:ascii="Tahoma" w:hAnsi="Tahoma" w:cs="Tahoma"/>
          <w:b/>
          <w:sz w:val="22"/>
          <w:szCs w:val="22"/>
        </w:rPr>
        <w:t>Food Preparation and Serving</w:t>
      </w:r>
    </w:p>
    <w:p w:rsidR="009C55CC" w:rsidRPr="009C55CC" w:rsidRDefault="009C55CC" w:rsidP="007E74C1">
      <w:pPr>
        <w:numPr>
          <w:ilvl w:val="0"/>
          <w:numId w:val="27"/>
        </w:numPr>
        <w:rPr>
          <w:rFonts w:ascii="Tahoma" w:hAnsi="Tahoma" w:cs="Tahoma"/>
          <w:sz w:val="22"/>
          <w:szCs w:val="22"/>
        </w:rPr>
      </w:pPr>
      <w:r w:rsidRPr="009C55CC">
        <w:rPr>
          <w:rFonts w:ascii="Tahoma" w:hAnsi="Tahoma" w:cs="Tahoma"/>
          <w:sz w:val="22"/>
          <w:szCs w:val="22"/>
        </w:rPr>
        <w:t>Prepare quality food according to a planned menu of tested, uniform recipes</w:t>
      </w:r>
    </w:p>
    <w:p w:rsidR="009C55CC" w:rsidRPr="009C55CC" w:rsidRDefault="009C55CC" w:rsidP="007E74C1">
      <w:pPr>
        <w:numPr>
          <w:ilvl w:val="0"/>
          <w:numId w:val="27"/>
        </w:numPr>
        <w:rPr>
          <w:rFonts w:ascii="Tahoma" w:hAnsi="Tahoma" w:cs="Tahoma"/>
          <w:sz w:val="22"/>
          <w:szCs w:val="22"/>
        </w:rPr>
      </w:pPr>
      <w:r w:rsidRPr="009C55CC">
        <w:rPr>
          <w:rFonts w:ascii="Tahoma" w:hAnsi="Tahoma" w:cs="Tahoma"/>
          <w:sz w:val="22"/>
          <w:szCs w:val="22"/>
        </w:rPr>
        <w:t>Serve food according to meal schedules, departmental policies, and procedures</w:t>
      </w:r>
    </w:p>
    <w:p w:rsidR="009C55CC" w:rsidRPr="009C55CC" w:rsidRDefault="009C55CC" w:rsidP="007E74C1">
      <w:pPr>
        <w:numPr>
          <w:ilvl w:val="0"/>
          <w:numId w:val="27"/>
        </w:numPr>
        <w:rPr>
          <w:rFonts w:ascii="Tahoma" w:hAnsi="Tahoma" w:cs="Tahoma"/>
          <w:sz w:val="22"/>
          <w:szCs w:val="22"/>
        </w:rPr>
      </w:pPr>
      <w:r w:rsidRPr="009C55CC">
        <w:rPr>
          <w:rFonts w:ascii="Tahoma" w:hAnsi="Tahoma" w:cs="Tahoma"/>
          <w:sz w:val="22"/>
          <w:szCs w:val="22"/>
        </w:rPr>
        <w:t>Practice and promote portion control and proper use of leftovers</w:t>
      </w:r>
    </w:p>
    <w:p w:rsidR="009C55CC" w:rsidRDefault="009C55CC" w:rsidP="002F2DEB">
      <w:pPr>
        <w:numPr>
          <w:ilvl w:val="0"/>
          <w:numId w:val="27"/>
        </w:numPr>
        <w:rPr>
          <w:rFonts w:ascii="Tahoma" w:hAnsi="Tahoma" w:cs="Tahoma"/>
          <w:sz w:val="22"/>
          <w:szCs w:val="22"/>
        </w:rPr>
      </w:pPr>
      <w:r w:rsidRPr="009C55CC">
        <w:rPr>
          <w:rFonts w:ascii="Tahoma" w:hAnsi="Tahoma" w:cs="Tahoma"/>
          <w:sz w:val="22"/>
          <w:szCs w:val="22"/>
        </w:rPr>
        <w:t>Supervise storage and handling of food items and sup</w:t>
      </w:r>
      <w:r w:rsidR="002F2DEB">
        <w:rPr>
          <w:rFonts w:ascii="Tahoma" w:hAnsi="Tahoma" w:cs="Tahoma"/>
          <w:sz w:val="22"/>
          <w:szCs w:val="22"/>
        </w:rPr>
        <w:t xml:space="preserve">plies.  Maintain a clean and </w:t>
      </w:r>
      <w:r w:rsidRPr="009C55CC">
        <w:rPr>
          <w:rFonts w:ascii="Tahoma" w:hAnsi="Tahoma" w:cs="Tahoma"/>
          <w:sz w:val="22"/>
          <w:szCs w:val="22"/>
        </w:rPr>
        <w:t>organized storage area</w:t>
      </w:r>
      <w:r w:rsidR="002F2DEB">
        <w:rPr>
          <w:rFonts w:ascii="Tahoma" w:hAnsi="Tahoma" w:cs="Tahoma"/>
          <w:sz w:val="22"/>
          <w:szCs w:val="22"/>
        </w:rPr>
        <w:t>.</w:t>
      </w:r>
    </w:p>
    <w:p w:rsidR="009C55CC" w:rsidRPr="009C55CC" w:rsidRDefault="009C55CC" w:rsidP="009C55CC">
      <w:pPr>
        <w:rPr>
          <w:rFonts w:ascii="Tahoma" w:hAnsi="Tahoma" w:cs="Tahoma"/>
          <w:sz w:val="22"/>
          <w:szCs w:val="22"/>
        </w:rPr>
      </w:pPr>
    </w:p>
    <w:p w:rsidR="009C55CC" w:rsidRPr="009C55CC" w:rsidRDefault="009C55CC" w:rsidP="009C55CC">
      <w:pPr>
        <w:rPr>
          <w:rFonts w:ascii="Tahoma" w:hAnsi="Tahoma" w:cs="Tahoma"/>
          <w:b/>
          <w:sz w:val="22"/>
          <w:szCs w:val="22"/>
        </w:rPr>
      </w:pPr>
      <w:r w:rsidRPr="009C55CC">
        <w:rPr>
          <w:rFonts w:ascii="Tahoma" w:hAnsi="Tahoma" w:cs="Tahoma"/>
          <w:sz w:val="22"/>
          <w:szCs w:val="22"/>
        </w:rPr>
        <w:tab/>
      </w:r>
      <w:r w:rsidRPr="009C55CC">
        <w:rPr>
          <w:rFonts w:ascii="Tahoma" w:hAnsi="Tahoma" w:cs="Tahoma"/>
          <w:b/>
          <w:sz w:val="22"/>
          <w:szCs w:val="22"/>
        </w:rPr>
        <w:t>Safety and Sanitation</w:t>
      </w:r>
    </w:p>
    <w:p w:rsidR="009C55CC" w:rsidRPr="009C55CC" w:rsidRDefault="009C55CC" w:rsidP="00A00185">
      <w:pPr>
        <w:numPr>
          <w:ilvl w:val="0"/>
          <w:numId w:val="29"/>
        </w:numPr>
        <w:rPr>
          <w:rFonts w:ascii="Tahoma" w:hAnsi="Tahoma" w:cs="Tahoma"/>
          <w:sz w:val="22"/>
          <w:szCs w:val="22"/>
        </w:rPr>
      </w:pPr>
      <w:r w:rsidRPr="009C55CC">
        <w:rPr>
          <w:rFonts w:ascii="Tahoma" w:hAnsi="Tahoma" w:cs="Tahoma"/>
          <w:sz w:val="22"/>
          <w:szCs w:val="22"/>
        </w:rPr>
        <w:t>Operate tools and equipment according to prescribed safety standards</w:t>
      </w:r>
    </w:p>
    <w:p w:rsidR="009C55CC" w:rsidRPr="009C55CC" w:rsidRDefault="009C55CC" w:rsidP="00A00185">
      <w:pPr>
        <w:numPr>
          <w:ilvl w:val="0"/>
          <w:numId w:val="29"/>
        </w:numPr>
        <w:rPr>
          <w:rFonts w:ascii="Tahoma" w:hAnsi="Tahoma" w:cs="Tahoma"/>
          <w:sz w:val="22"/>
          <w:szCs w:val="22"/>
        </w:rPr>
      </w:pPr>
      <w:r w:rsidRPr="009C55CC">
        <w:rPr>
          <w:rFonts w:ascii="Tahoma" w:hAnsi="Tahoma" w:cs="Tahoma"/>
          <w:sz w:val="22"/>
          <w:szCs w:val="22"/>
        </w:rPr>
        <w:t>Follow established procedures to meet high standards of cleanliness, health, and safety</w:t>
      </w:r>
    </w:p>
    <w:p w:rsidR="009C55CC" w:rsidRPr="009C55CC" w:rsidRDefault="009C55CC" w:rsidP="00A00185">
      <w:pPr>
        <w:numPr>
          <w:ilvl w:val="0"/>
          <w:numId w:val="29"/>
        </w:numPr>
        <w:rPr>
          <w:rFonts w:ascii="Tahoma" w:hAnsi="Tahoma" w:cs="Tahoma"/>
          <w:sz w:val="22"/>
          <w:szCs w:val="22"/>
        </w:rPr>
      </w:pPr>
      <w:r w:rsidRPr="009C55CC">
        <w:rPr>
          <w:rFonts w:ascii="Tahoma" w:hAnsi="Tahoma" w:cs="Tahoma"/>
          <w:sz w:val="22"/>
          <w:szCs w:val="22"/>
        </w:rPr>
        <w:t>Correct unsafe conditions in work area and report any conditions that are not</w:t>
      </w:r>
      <w:r w:rsidR="00A00185">
        <w:rPr>
          <w:rFonts w:ascii="Tahoma" w:hAnsi="Tahoma" w:cs="Tahoma"/>
          <w:sz w:val="22"/>
          <w:szCs w:val="22"/>
        </w:rPr>
        <w:t xml:space="preserve"> </w:t>
      </w:r>
      <w:r w:rsidRPr="009C55CC">
        <w:rPr>
          <w:rFonts w:ascii="Tahoma" w:hAnsi="Tahoma" w:cs="Tahoma"/>
          <w:sz w:val="22"/>
          <w:szCs w:val="22"/>
        </w:rPr>
        <w:t>correctable to manager immediately</w:t>
      </w:r>
    </w:p>
    <w:p w:rsidR="00A00185" w:rsidRPr="0099245A" w:rsidRDefault="009C55CC" w:rsidP="009C55CC">
      <w:pPr>
        <w:numPr>
          <w:ilvl w:val="0"/>
          <w:numId w:val="29"/>
        </w:numPr>
        <w:rPr>
          <w:rFonts w:ascii="Tahoma" w:hAnsi="Tahoma" w:cs="Tahoma"/>
          <w:sz w:val="22"/>
          <w:szCs w:val="22"/>
        </w:rPr>
      </w:pPr>
      <w:r w:rsidRPr="009C55CC">
        <w:rPr>
          <w:rFonts w:ascii="Tahoma" w:hAnsi="Tahoma" w:cs="Tahoma"/>
          <w:sz w:val="22"/>
          <w:szCs w:val="22"/>
        </w:rPr>
        <w:t>Maintain</w:t>
      </w:r>
      <w:r w:rsidR="0099245A">
        <w:rPr>
          <w:rFonts w:ascii="Tahoma" w:hAnsi="Tahoma" w:cs="Tahoma"/>
          <w:sz w:val="22"/>
          <w:szCs w:val="22"/>
        </w:rPr>
        <w:t xml:space="preserve"> personal appearance and hygiene</w:t>
      </w:r>
    </w:p>
    <w:p w:rsidR="009C55CC" w:rsidRPr="009C55CC" w:rsidRDefault="009C55CC" w:rsidP="00A00185">
      <w:pPr>
        <w:ind w:firstLine="720"/>
        <w:rPr>
          <w:rFonts w:ascii="Tahoma" w:hAnsi="Tahoma" w:cs="Tahoma"/>
          <w:b/>
          <w:sz w:val="22"/>
          <w:szCs w:val="22"/>
        </w:rPr>
      </w:pPr>
      <w:r w:rsidRPr="009C55CC">
        <w:rPr>
          <w:rFonts w:ascii="Tahoma" w:hAnsi="Tahoma" w:cs="Tahoma"/>
          <w:b/>
          <w:sz w:val="22"/>
          <w:szCs w:val="22"/>
        </w:rPr>
        <w:t>Other</w:t>
      </w:r>
      <w:r w:rsidR="00A00185">
        <w:rPr>
          <w:rFonts w:ascii="Tahoma" w:hAnsi="Tahoma" w:cs="Tahoma"/>
          <w:b/>
          <w:sz w:val="22"/>
          <w:szCs w:val="22"/>
        </w:rPr>
        <w:t>:</w:t>
      </w:r>
    </w:p>
    <w:p w:rsidR="009C55CC" w:rsidRPr="00A00185" w:rsidRDefault="009C55CC" w:rsidP="00A00185">
      <w:pPr>
        <w:numPr>
          <w:ilvl w:val="0"/>
          <w:numId w:val="33"/>
        </w:numPr>
        <w:rPr>
          <w:rFonts w:ascii="Tahoma" w:hAnsi="Tahoma" w:cs="Tahoma"/>
          <w:sz w:val="22"/>
          <w:szCs w:val="22"/>
        </w:rPr>
      </w:pPr>
      <w:r w:rsidRPr="00A00185">
        <w:rPr>
          <w:rFonts w:ascii="Tahoma" w:hAnsi="Tahoma" w:cs="Tahoma"/>
          <w:sz w:val="22"/>
          <w:szCs w:val="22"/>
        </w:rPr>
        <w:lastRenderedPageBreak/>
        <w:t>Handle and record cashier functions accurately</w:t>
      </w:r>
    </w:p>
    <w:p w:rsidR="009C55CC" w:rsidRPr="00A00185" w:rsidRDefault="009C55CC" w:rsidP="00A00185">
      <w:pPr>
        <w:numPr>
          <w:ilvl w:val="0"/>
          <w:numId w:val="33"/>
        </w:numPr>
        <w:rPr>
          <w:rFonts w:ascii="Tahoma" w:hAnsi="Tahoma" w:cs="Tahoma"/>
          <w:sz w:val="22"/>
          <w:szCs w:val="22"/>
        </w:rPr>
      </w:pPr>
      <w:r w:rsidRPr="00A00185">
        <w:rPr>
          <w:rFonts w:ascii="Tahoma" w:hAnsi="Tahoma" w:cs="Tahoma"/>
          <w:sz w:val="22"/>
          <w:szCs w:val="22"/>
        </w:rPr>
        <w:t>Record and keep current inventory of supplies</w:t>
      </w:r>
    </w:p>
    <w:p w:rsidR="009C55CC" w:rsidRPr="00A00185" w:rsidRDefault="009C55CC" w:rsidP="00A00185">
      <w:pPr>
        <w:numPr>
          <w:ilvl w:val="0"/>
          <w:numId w:val="33"/>
        </w:numPr>
        <w:rPr>
          <w:rFonts w:ascii="Tahoma" w:hAnsi="Tahoma" w:cs="Tahoma"/>
          <w:sz w:val="22"/>
          <w:szCs w:val="22"/>
        </w:rPr>
      </w:pPr>
      <w:r w:rsidRPr="00A00185">
        <w:rPr>
          <w:rFonts w:ascii="Tahoma" w:hAnsi="Tahoma" w:cs="Tahoma"/>
          <w:sz w:val="22"/>
          <w:szCs w:val="22"/>
        </w:rPr>
        <w:t>Maintain daily food production records</w:t>
      </w:r>
    </w:p>
    <w:p w:rsidR="009C55CC" w:rsidRDefault="009C55CC" w:rsidP="00A00185">
      <w:pPr>
        <w:numPr>
          <w:ilvl w:val="0"/>
          <w:numId w:val="33"/>
        </w:numPr>
        <w:rPr>
          <w:rFonts w:ascii="Tahoma" w:hAnsi="Tahoma" w:cs="Tahoma"/>
          <w:sz w:val="22"/>
          <w:szCs w:val="22"/>
        </w:rPr>
      </w:pPr>
      <w:r w:rsidRPr="00A00185">
        <w:rPr>
          <w:rFonts w:ascii="Tahoma" w:hAnsi="Tahoma" w:cs="Tahoma"/>
          <w:sz w:val="22"/>
          <w:szCs w:val="22"/>
        </w:rPr>
        <w:t>Promote teamwork and interaction with fellow staff members</w:t>
      </w:r>
    </w:p>
    <w:p w:rsidR="00A661CD" w:rsidRPr="00A00185" w:rsidRDefault="00A661CD" w:rsidP="00A00185">
      <w:pPr>
        <w:numPr>
          <w:ilvl w:val="0"/>
          <w:numId w:val="33"/>
        </w:numPr>
        <w:rPr>
          <w:rFonts w:ascii="Tahoma" w:hAnsi="Tahoma" w:cs="Tahoma"/>
          <w:sz w:val="22"/>
          <w:szCs w:val="22"/>
        </w:rPr>
      </w:pPr>
      <w:r>
        <w:rPr>
          <w:rFonts w:ascii="Tahoma" w:hAnsi="Tahoma" w:cs="Tahoma"/>
          <w:sz w:val="22"/>
          <w:szCs w:val="22"/>
        </w:rPr>
        <w:t>Perform all other duties as assigned.</w:t>
      </w:r>
    </w:p>
    <w:p w:rsidR="009C55CC" w:rsidRPr="00A00185" w:rsidRDefault="009C55CC" w:rsidP="00A00185">
      <w:pPr>
        <w:rPr>
          <w:rFonts w:ascii="Tahoma" w:hAnsi="Tahoma" w:cs="Tahoma"/>
          <w:sz w:val="22"/>
          <w:szCs w:val="22"/>
        </w:rPr>
      </w:pPr>
    </w:p>
    <w:p w:rsidR="009C55CC" w:rsidRPr="009C55CC" w:rsidRDefault="009C55CC" w:rsidP="009C55CC">
      <w:pPr>
        <w:rPr>
          <w:rFonts w:ascii="Tahoma" w:hAnsi="Tahoma" w:cs="Tahoma"/>
          <w:b/>
          <w:sz w:val="22"/>
          <w:szCs w:val="22"/>
        </w:rPr>
      </w:pPr>
      <w:r w:rsidRPr="009C55CC">
        <w:rPr>
          <w:rFonts w:ascii="Tahoma" w:hAnsi="Tahoma" w:cs="Tahoma"/>
          <w:b/>
          <w:sz w:val="22"/>
          <w:szCs w:val="22"/>
        </w:rPr>
        <w:t>Supervisory Responsibilities:</w:t>
      </w:r>
    </w:p>
    <w:p w:rsidR="009C55CC" w:rsidRPr="0099245A" w:rsidRDefault="009C55CC" w:rsidP="009C55CC">
      <w:pPr>
        <w:rPr>
          <w:rFonts w:ascii="Tahoma" w:hAnsi="Tahoma" w:cs="Tahoma"/>
          <w:sz w:val="22"/>
          <w:szCs w:val="22"/>
        </w:rPr>
      </w:pPr>
      <w:r w:rsidRPr="009C55CC">
        <w:rPr>
          <w:rFonts w:ascii="Tahoma" w:hAnsi="Tahoma" w:cs="Tahoma"/>
          <w:sz w:val="22"/>
          <w:szCs w:val="22"/>
        </w:rPr>
        <w:tab/>
        <w:t>None</w:t>
      </w:r>
    </w:p>
    <w:p w:rsidR="009C55CC" w:rsidRDefault="009C55CC" w:rsidP="009C55CC">
      <w:pPr>
        <w:rPr>
          <w:rFonts w:ascii="Tahoma" w:hAnsi="Tahoma" w:cs="Tahoma"/>
          <w:b/>
          <w:sz w:val="22"/>
          <w:szCs w:val="22"/>
        </w:rPr>
      </w:pPr>
    </w:p>
    <w:p w:rsidR="009C55CC" w:rsidRPr="009C55CC" w:rsidRDefault="009C55CC" w:rsidP="009C55CC">
      <w:pPr>
        <w:rPr>
          <w:rFonts w:ascii="Tahoma" w:hAnsi="Tahoma" w:cs="Tahoma"/>
          <w:b/>
          <w:sz w:val="22"/>
          <w:szCs w:val="22"/>
        </w:rPr>
      </w:pPr>
      <w:r w:rsidRPr="009C55CC">
        <w:rPr>
          <w:rFonts w:ascii="Tahoma" w:hAnsi="Tahoma" w:cs="Tahoma"/>
          <w:b/>
          <w:sz w:val="22"/>
          <w:szCs w:val="22"/>
        </w:rPr>
        <w:t>Equipment Used:</w:t>
      </w:r>
    </w:p>
    <w:p w:rsidR="009C55CC" w:rsidRPr="009C55CC" w:rsidRDefault="009C55CC" w:rsidP="009C55CC">
      <w:pPr>
        <w:rPr>
          <w:rFonts w:ascii="Tahoma" w:hAnsi="Tahoma" w:cs="Tahoma"/>
          <w:sz w:val="22"/>
          <w:szCs w:val="22"/>
        </w:rPr>
      </w:pPr>
      <w:r w:rsidRPr="009C55CC">
        <w:rPr>
          <w:rFonts w:ascii="Tahoma" w:hAnsi="Tahoma" w:cs="Tahoma"/>
          <w:sz w:val="22"/>
          <w:szCs w:val="22"/>
        </w:rPr>
        <w:t xml:space="preserve">Large and small kitchen equipment and tools including electric slicer, mixer, pressure steamer, </w:t>
      </w:r>
      <w:r w:rsidRPr="009C55CC">
        <w:rPr>
          <w:rFonts w:ascii="Tahoma" w:hAnsi="Tahoma" w:cs="Tahoma"/>
          <w:sz w:val="22"/>
          <w:szCs w:val="22"/>
        </w:rPr>
        <w:tab/>
        <w:t>sharp cutting tools, oven, dishwasher, and food and utility carts</w:t>
      </w:r>
    </w:p>
    <w:p w:rsidR="009C55CC" w:rsidRPr="009C55CC" w:rsidRDefault="009C55CC" w:rsidP="009C55CC">
      <w:pPr>
        <w:rPr>
          <w:rFonts w:ascii="Tahoma" w:hAnsi="Tahoma" w:cs="Tahoma"/>
          <w:sz w:val="22"/>
          <w:szCs w:val="22"/>
        </w:rPr>
      </w:pPr>
    </w:p>
    <w:p w:rsidR="009C55CC" w:rsidRPr="009C55CC" w:rsidRDefault="009C55CC" w:rsidP="009C55CC">
      <w:pPr>
        <w:rPr>
          <w:rFonts w:ascii="Tahoma" w:hAnsi="Tahoma" w:cs="Tahoma"/>
          <w:b/>
          <w:sz w:val="22"/>
          <w:szCs w:val="22"/>
        </w:rPr>
      </w:pPr>
      <w:r w:rsidRPr="009C55CC">
        <w:rPr>
          <w:rFonts w:ascii="Tahoma" w:hAnsi="Tahoma" w:cs="Tahoma"/>
          <w:b/>
          <w:sz w:val="22"/>
          <w:szCs w:val="22"/>
        </w:rPr>
        <w:t>Working Conditions:</w:t>
      </w:r>
    </w:p>
    <w:p w:rsidR="009C55CC" w:rsidRPr="009C55CC" w:rsidRDefault="009C55CC" w:rsidP="009C55CC">
      <w:pPr>
        <w:rPr>
          <w:rFonts w:ascii="Tahoma" w:hAnsi="Tahoma" w:cs="Tahoma"/>
          <w:b/>
          <w:sz w:val="22"/>
          <w:szCs w:val="22"/>
        </w:rPr>
      </w:pPr>
      <w:r w:rsidRPr="009C55CC">
        <w:rPr>
          <w:rFonts w:ascii="Tahoma" w:hAnsi="Tahoma" w:cs="Tahoma"/>
          <w:sz w:val="22"/>
          <w:szCs w:val="22"/>
        </w:rPr>
        <w:tab/>
      </w:r>
      <w:r w:rsidRPr="009C55CC">
        <w:rPr>
          <w:rFonts w:ascii="Tahoma" w:hAnsi="Tahoma" w:cs="Tahoma"/>
          <w:b/>
          <w:sz w:val="22"/>
          <w:szCs w:val="22"/>
        </w:rPr>
        <w:t>Mental Demands/Physical Demands/Environmental Factors:</w:t>
      </w:r>
    </w:p>
    <w:p w:rsidR="009C55CC" w:rsidRPr="00A661CD" w:rsidRDefault="009C55CC" w:rsidP="00A661CD">
      <w:pPr>
        <w:pStyle w:val="ListParagraph"/>
        <w:numPr>
          <w:ilvl w:val="2"/>
          <w:numId w:val="34"/>
        </w:numPr>
        <w:rPr>
          <w:rFonts w:ascii="Tahoma" w:hAnsi="Tahoma" w:cs="Tahoma"/>
          <w:sz w:val="22"/>
          <w:szCs w:val="22"/>
        </w:rPr>
      </w:pPr>
      <w:r w:rsidRPr="00A661CD">
        <w:rPr>
          <w:rFonts w:ascii="Tahoma" w:hAnsi="Tahoma" w:cs="Tahoma"/>
          <w:sz w:val="22"/>
          <w:szCs w:val="22"/>
        </w:rPr>
        <w:t>Continual standing, walking, pushing, and pulling</w:t>
      </w:r>
    </w:p>
    <w:p w:rsidR="009C55CC" w:rsidRPr="00A661CD" w:rsidRDefault="009C55CC" w:rsidP="00A661CD">
      <w:pPr>
        <w:pStyle w:val="ListParagraph"/>
        <w:numPr>
          <w:ilvl w:val="2"/>
          <w:numId w:val="34"/>
        </w:numPr>
        <w:rPr>
          <w:rFonts w:ascii="Tahoma" w:hAnsi="Tahoma" w:cs="Tahoma"/>
          <w:sz w:val="22"/>
          <w:szCs w:val="22"/>
        </w:rPr>
      </w:pPr>
      <w:r w:rsidRPr="00A661CD">
        <w:rPr>
          <w:rFonts w:ascii="Tahoma" w:hAnsi="Tahoma" w:cs="Tahoma"/>
          <w:sz w:val="22"/>
          <w:szCs w:val="22"/>
        </w:rPr>
        <w:t>Frequent stooping, bending, kneeling, and climbing (ladder)</w:t>
      </w:r>
    </w:p>
    <w:p w:rsidR="009C55CC" w:rsidRPr="00A661CD" w:rsidRDefault="009C55CC" w:rsidP="00A661CD">
      <w:pPr>
        <w:pStyle w:val="ListParagraph"/>
        <w:numPr>
          <w:ilvl w:val="2"/>
          <w:numId w:val="34"/>
        </w:numPr>
        <w:rPr>
          <w:rFonts w:ascii="Tahoma" w:hAnsi="Tahoma" w:cs="Tahoma"/>
          <w:sz w:val="22"/>
          <w:szCs w:val="22"/>
        </w:rPr>
      </w:pPr>
      <w:r w:rsidRPr="00A661CD">
        <w:rPr>
          <w:rFonts w:ascii="Tahoma" w:hAnsi="Tahoma" w:cs="Tahoma"/>
          <w:sz w:val="22"/>
          <w:szCs w:val="22"/>
        </w:rPr>
        <w:t>Lifting up to 50 pounds and carrying up to 25 pounds</w:t>
      </w:r>
    </w:p>
    <w:p w:rsidR="009D51A3" w:rsidRDefault="009C55CC" w:rsidP="00A661CD">
      <w:pPr>
        <w:pStyle w:val="BodyTextIndent"/>
        <w:numPr>
          <w:ilvl w:val="2"/>
          <w:numId w:val="34"/>
        </w:numPr>
        <w:rPr>
          <w:rFonts w:ascii="Tahoma" w:hAnsi="Tahoma" w:cs="Tahoma"/>
          <w:szCs w:val="22"/>
        </w:rPr>
      </w:pPr>
      <w:r w:rsidRPr="009C55CC">
        <w:rPr>
          <w:rFonts w:ascii="Tahoma" w:hAnsi="Tahoma" w:cs="Tahoma"/>
          <w:szCs w:val="22"/>
        </w:rPr>
        <w:t>Moderate exposure to extreme hot and cold temperatures</w:t>
      </w:r>
    </w:p>
    <w:p w:rsidR="00A661CD" w:rsidRDefault="00A661CD" w:rsidP="00A661CD">
      <w:pPr>
        <w:pStyle w:val="BodyTextIndent"/>
        <w:numPr>
          <w:ilvl w:val="2"/>
          <w:numId w:val="34"/>
        </w:numPr>
        <w:rPr>
          <w:rFonts w:ascii="Tahoma" w:hAnsi="Tahoma" w:cs="Tahoma"/>
          <w:szCs w:val="22"/>
        </w:rPr>
      </w:pPr>
      <w:r>
        <w:rPr>
          <w:rFonts w:ascii="Tahoma" w:hAnsi="Tahoma" w:cs="Tahoma"/>
          <w:szCs w:val="22"/>
        </w:rPr>
        <w:t>Occasional prolonged or irregular hours may be required</w:t>
      </w:r>
    </w:p>
    <w:p w:rsidR="00A661CD" w:rsidRPr="009C55CC" w:rsidRDefault="00A661CD" w:rsidP="00A661CD">
      <w:pPr>
        <w:pStyle w:val="BodyTextIndent"/>
        <w:numPr>
          <w:ilvl w:val="2"/>
          <w:numId w:val="34"/>
        </w:numPr>
        <w:rPr>
          <w:rFonts w:ascii="Tahoma" w:hAnsi="Tahoma" w:cs="Tahoma"/>
          <w:szCs w:val="22"/>
        </w:rPr>
      </w:pPr>
      <w:r>
        <w:rPr>
          <w:rFonts w:ascii="Tahoma" w:hAnsi="Tahoma" w:cs="Tahoma"/>
          <w:szCs w:val="22"/>
        </w:rPr>
        <w:t>Supervision of children may be required outside of the building and exposure for extended periods of time to various weather conditions may occur</w:t>
      </w:r>
    </w:p>
    <w:p w:rsidR="009D51A3" w:rsidRPr="002A7660" w:rsidRDefault="00564E4C" w:rsidP="009D51A3">
      <w:pPr>
        <w:pStyle w:val="BodyText"/>
        <w:tabs>
          <w:tab w:val="right" w:leader="underscore" w:pos="9360"/>
        </w:tabs>
        <w:rPr>
          <w:rFonts w:ascii="Tahoma" w:hAnsi="Tahoma" w:cs="Tahoma"/>
          <w:szCs w:val="22"/>
        </w:rPr>
      </w:pPr>
      <w:r>
        <w:rPr>
          <w:noProof/>
        </w:rPr>
        <mc:AlternateContent>
          <mc:Choice Requires="wps">
            <w:drawing>
              <wp:anchor distT="4294967295" distB="4294967295" distL="114300" distR="114300" simplePos="0" relativeHeight="251657728" behindDoc="0" locked="0" layoutInCell="0" allowOverlap="1">
                <wp:simplePos x="0" y="0"/>
                <wp:positionH relativeFrom="column">
                  <wp:posOffset>0</wp:posOffset>
                </wp:positionH>
                <wp:positionV relativeFrom="paragraph">
                  <wp:posOffset>134619</wp:posOffset>
                </wp:positionV>
                <wp:extent cx="4963160" cy="0"/>
                <wp:effectExtent l="0" t="19050" r="508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31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DD6532A"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390.8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" o:allowincell="f" strokeweight="3pt">
                <v:stroke linestyle="thinThin"/>
              </v:line>
            </w:pict>
          </mc:Fallback>
        </mc:AlternateContent>
      </w:r>
    </w:p>
    <w:p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rsidR="009D51A3" w:rsidRPr="002A7660" w:rsidRDefault="009D51A3" w:rsidP="009D51A3">
      <w:pPr>
        <w:pStyle w:val="BodyText"/>
        <w:rPr>
          <w:rFonts w:ascii="Tahoma" w:hAnsi="Tahoma" w:cs="Tahoma"/>
          <w:szCs w:val="22"/>
        </w:rPr>
      </w:pPr>
    </w:p>
    <w:p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rsidR="009D51A3" w:rsidRPr="002A7660" w:rsidRDefault="009D51A3" w:rsidP="009D51A3">
      <w:pPr>
        <w:pStyle w:val="BodyText"/>
        <w:tabs>
          <w:tab w:val="left" w:pos="6480"/>
          <w:tab w:val="right" w:pos="9360"/>
        </w:tabs>
        <w:rPr>
          <w:rFonts w:ascii="Tahoma" w:hAnsi="Tahoma" w:cs="Tahoma"/>
          <w:szCs w:val="22"/>
          <w:u w:val="single"/>
        </w:rPr>
      </w:pPr>
    </w:p>
    <w:p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rsidR="009D51A3" w:rsidRPr="002A7660" w:rsidRDefault="009D51A3" w:rsidP="009D51A3">
      <w:pPr>
        <w:pStyle w:val="BodyText"/>
        <w:tabs>
          <w:tab w:val="right" w:pos="9360"/>
        </w:tabs>
        <w:rPr>
          <w:rFonts w:ascii="Tahoma" w:hAnsi="Tahoma" w:cs="Tahoma"/>
          <w:szCs w:val="22"/>
        </w:rPr>
      </w:pPr>
    </w:p>
    <w:p w:rsidR="006E0632" w:rsidRPr="006E0632" w:rsidRDefault="006E0632">
      <w:pPr>
        <w:rPr>
          <w:rFonts w:ascii="Tahoma" w:hAnsi="Tahoma" w:cs="Tahoma"/>
          <w:sz w:val="22"/>
          <w:szCs w:val="22"/>
        </w:rPr>
      </w:pPr>
    </w:p>
    <w:sectPr w:rsidR="006E0632" w:rsidRPr="006E0632" w:rsidSect="0099245A">
      <w:footerReference w:type="even"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1C5" w:rsidRDefault="00BB31C5">
      <w:r>
        <w:separator/>
      </w:r>
    </w:p>
  </w:endnote>
  <w:endnote w:type="continuationSeparator" w:id="0">
    <w:p w:rsidR="00BB31C5" w:rsidRDefault="00BB3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466C9" w:rsidRDefault="00D466C9" w:rsidP="00D466C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1A07">
      <w:rPr>
        <w:rStyle w:val="PageNumber"/>
        <w:noProof/>
      </w:rPr>
      <w:t>1</w:t>
    </w:r>
    <w:r>
      <w:rPr>
        <w:rStyle w:val="PageNumber"/>
      </w:rPr>
      <w:fldChar w:fldCharType="end"/>
    </w:r>
  </w:p>
  <w:p w:rsidR="00100ED0" w:rsidRDefault="00100ED0" w:rsidP="00D466C9">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1C5" w:rsidRDefault="00BB31C5">
      <w:r>
        <w:separator/>
      </w:r>
    </w:p>
  </w:footnote>
  <w:footnote w:type="continuationSeparator" w:id="0">
    <w:p w:rsidR="00BB31C5" w:rsidRDefault="00BB31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71226"/>
    <w:multiLevelType w:val="hybridMultilevel"/>
    <w:tmpl w:val="F60CD29A"/>
    <w:lvl w:ilvl="0" w:tplc="FFFFFFFF">
      <w:start w:val="1"/>
      <w:numFmt w:val="bullet"/>
      <w:lvlText w:val=""/>
      <w:lvlJc w:val="left"/>
      <w:pPr>
        <w:tabs>
          <w:tab w:val="num" w:pos="3060"/>
        </w:tabs>
        <w:ind w:left="3060" w:hanging="360"/>
      </w:pPr>
      <w:rPr>
        <w:rFonts w:ascii="Symbol" w:hAnsi="Symbol" w:hint="default"/>
      </w:rPr>
    </w:lvl>
    <w:lvl w:ilvl="1" w:tplc="FFFFFFFF" w:tentative="1">
      <w:start w:val="1"/>
      <w:numFmt w:val="bullet"/>
      <w:lvlText w:val="o"/>
      <w:lvlJc w:val="left"/>
      <w:pPr>
        <w:tabs>
          <w:tab w:val="num" w:pos="4140"/>
        </w:tabs>
        <w:ind w:left="4140" w:hanging="360"/>
      </w:pPr>
      <w:rPr>
        <w:rFonts w:ascii="Courier New" w:hAnsi="Courier New" w:hint="default"/>
      </w:rPr>
    </w:lvl>
    <w:lvl w:ilvl="2" w:tplc="FFFFFFFF" w:tentative="1">
      <w:start w:val="1"/>
      <w:numFmt w:val="bullet"/>
      <w:lvlText w:val=""/>
      <w:lvlJc w:val="left"/>
      <w:pPr>
        <w:tabs>
          <w:tab w:val="num" w:pos="4860"/>
        </w:tabs>
        <w:ind w:left="4860" w:hanging="360"/>
      </w:pPr>
      <w:rPr>
        <w:rFonts w:ascii="Wingdings" w:hAnsi="Wingdings" w:hint="default"/>
      </w:rPr>
    </w:lvl>
    <w:lvl w:ilvl="3" w:tplc="FFFFFFFF" w:tentative="1">
      <w:start w:val="1"/>
      <w:numFmt w:val="bullet"/>
      <w:lvlText w:val=""/>
      <w:lvlJc w:val="left"/>
      <w:pPr>
        <w:tabs>
          <w:tab w:val="num" w:pos="5580"/>
        </w:tabs>
        <w:ind w:left="5580" w:hanging="360"/>
      </w:pPr>
      <w:rPr>
        <w:rFonts w:ascii="Symbol" w:hAnsi="Symbol" w:hint="default"/>
      </w:rPr>
    </w:lvl>
    <w:lvl w:ilvl="4" w:tplc="FFFFFFFF" w:tentative="1">
      <w:start w:val="1"/>
      <w:numFmt w:val="bullet"/>
      <w:lvlText w:val="o"/>
      <w:lvlJc w:val="left"/>
      <w:pPr>
        <w:tabs>
          <w:tab w:val="num" w:pos="6300"/>
        </w:tabs>
        <w:ind w:left="6300" w:hanging="360"/>
      </w:pPr>
      <w:rPr>
        <w:rFonts w:ascii="Courier New" w:hAnsi="Courier New" w:hint="default"/>
      </w:rPr>
    </w:lvl>
    <w:lvl w:ilvl="5" w:tplc="FFFFFFFF" w:tentative="1">
      <w:start w:val="1"/>
      <w:numFmt w:val="bullet"/>
      <w:lvlText w:val=""/>
      <w:lvlJc w:val="left"/>
      <w:pPr>
        <w:tabs>
          <w:tab w:val="num" w:pos="7020"/>
        </w:tabs>
        <w:ind w:left="7020" w:hanging="360"/>
      </w:pPr>
      <w:rPr>
        <w:rFonts w:ascii="Wingdings" w:hAnsi="Wingdings" w:hint="default"/>
      </w:rPr>
    </w:lvl>
    <w:lvl w:ilvl="6" w:tplc="FFFFFFFF" w:tentative="1">
      <w:start w:val="1"/>
      <w:numFmt w:val="bullet"/>
      <w:lvlText w:val=""/>
      <w:lvlJc w:val="left"/>
      <w:pPr>
        <w:tabs>
          <w:tab w:val="num" w:pos="7740"/>
        </w:tabs>
        <w:ind w:left="7740" w:hanging="360"/>
      </w:pPr>
      <w:rPr>
        <w:rFonts w:ascii="Symbol" w:hAnsi="Symbol" w:hint="default"/>
      </w:rPr>
    </w:lvl>
    <w:lvl w:ilvl="7" w:tplc="FFFFFFFF" w:tentative="1">
      <w:start w:val="1"/>
      <w:numFmt w:val="bullet"/>
      <w:lvlText w:val="o"/>
      <w:lvlJc w:val="left"/>
      <w:pPr>
        <w:tabs>
          <w:tab w:val="num" w:pos="8460"/>
        </w:tabs>
        <w:ind w:left="8460" w:hanging="360"/>
      </w:pPr>
      <w:rPr>
        <w:rFonts w:ascii="Courier New" w:hAnsi="Courier New" w:hint="default"/>
      </w:rPr>
    </w:lvl>
    <w:lvl w:ilvl="8" w:tplc="FFFFFFFF" w:tentative="1">
      <w:start w:val="1"/>
      <w:numFmt w:val="bullet"/>
      <w:lvlText w:val=""/>
      <w:lvlJc w:val="left"/>
      <w:pPr>
        <w:tabs>
          <w:tab w:val="num" w:pos="9180"/>
        </w:tabs>
        <w:ind w:left="9180" w:hanging="360"/>
      </w:pPr>
      <w:rPr>
        <w:rFonts w:ascii="Wingdings" w:hAnsi="Wingdings" w:hint="default"/>
      </w:rPr>
    </w:lvl>
  </w:abstractNum>
  <w:abstractNum w:abstractNumId="1"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C0EE9"/>
    <w:multiLevelType w:val="hybridMultilevel"/>
    <w:tmpl w:val="833E6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36AE5"/>
    <w:multiLevelType w:val="hybridMultilevel"/>
    <w:tmpl w:val="2C60A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C85F6F"/>
    <w:multiLevelType w:val="hybridMultilevel"/>
    <w:tmpl w:val="BA386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62CA2"/>
    <w:multiLevelType w:val="hybridMultilevel"/>
    <w:tmpl w:val="0E9E1870"/>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1"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3" w15:restartNumberingAfterBreak="0">
    <w:nsid w:val="239845EB"/>
    <w:multiLevelType w:val="hybridMultilevel"/>
    <w:tmpl w:val="189EE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3A9403E5"/>
    <w:multiLevelType w:val="hybridMultilevel"/>
    <w:tmpl w:val="13B2E67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15:restartNumberingAfterBreak="0">
    <w:nsid w:val="3BB00C66"/>
    <w:multiLevelType w:val="hybridMultilevel"/>
    <w:tmpl w:val="BED6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424F0302"/>
    <w:multiLevelType w:val="hybridMultilevel"/>
    <w:tmpl w:val="2992261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4"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6"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8" w15:restartNumberingAfterBreak="0">
    <w:nsid w:val="6C9A2013"/>
    <w:multiLevelType w:val="hybridMultilevel"/>
    <w:tmpl w:val="84507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9E1B76"/>
    <w:multiLevelType w:val="hybridMultilevel"/>
    <w:tmpl w:val="55783D4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2"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abstractNumId w:val="24"/>
  </w:num>
  <w:num w:numId="2">
    <w:abstractNumId w:val="14"/>
  </w:num>
  <w:num w:numId="3">
    <w:abstractNumId w:val="9"/>
  </w:num>
  <w:num w:numId="4">
    <w:abstractNumId w:val="32"/>
  </w:num>
  <w:num w:numId="5">
    <w:abstractNumId w:val="25"/>
  </w:num>
  <w:num w:numId="6">
    <w:abstractNumId w:val="2"/>
  </w:num>
  <w:num w:numId="7">
    <w:abstractNumId w:val="23"/>
  </w:num>
  <w:num w:numId="8">
    <w:abstractNumId w:val="31"/>
  </w:num>
  <w:num w:numId="9">
    <w:abstractNumId w:val="12"/>
  </w:num>
  <w:num w:numId="10">
    <w:abstractNumId w:val="10"/>
  </w:num>
  <w:num w:numId="11">
    <w:abstractNumId w:val="22"/>
  </w:num>
  <w:num w:numId="12">
    <w:abstractNumId w:val="30"/>
  </w:num>
  <w:num w:numId="13">
    <w:abstractNumId w:val="27"/>
  </w:num>
  <w:num w:numId="14">
    <w:abstractNumId w:val="27"/>
    <w:lvlOverride w:ilvl="0">
      <w:lvl w:ilvl="0">
        <w:start w:val="1"/>
        <w:numFmt w:val="decimal"/>
        <w:lvlText w:val="%1."/>
        <w:lvlJc w:val="left"/>
        <w:pPr>
          <w:tabs>
            <w:tab w:val="num" w:pos="1080"/>
          </w:tabs>
          <w:ind w:left="1080" w:hanging="360"/>
        </w:pPr>
        <w:rPr>
          <w:rFonts w:hint="default"/>
        </w:rPr>
      </w:lvl>
    </w:lvlOverride>
  </w:num>
  <w:num w:numId="15">
    <w:abstractNumId w:val="11"/>
  </w:num>
  <w:num w:numId="16">
    <w:abstractNumId w:val="21"/>
  </w:num>
  <w:num w:numId="17">
    <w:abstractNumId w:val="3"/>
  </w:num>
  <w:num w:numId="18">
    <w:abstractNumId w:val="19"/>
  </w:num>
  <w:num w:numId="19">
    <w:abstractNumId w:val="15"/>
  </w:num>
  <w:num w:numId="20">
    <w:abstractNumId w:val="0"/>
  </w:num>
  <w:num w:numId="21">
    <w:abstractNumId w:val="8"/>
  </w:num>
  <w:num w:numId="22">
    <w:abstractNumId w:val="26"/>
  </w:num>
  <w:num w:numId="23">
    <w:abstractNumId w:val="1"/>
  </w:num>
  <w:num w:numId="24">
    <w:abstractNumId w:val="18"/>
  </w:num>
  <w:num w:numId="25">
    <w:abstractNumId w:val="6"/>
  </w:num>
  <w:num w:numId="26">
    <w:abstractNumId w:val="16"/>
  </w:num>
  <w:num w:numId="27">
    <w:abstractNumId w:val="7"/>
  </w:num>
  <w:num w:numId="28">
    <w:abstractNumId w:val="4"/>
  </w:num>
  <w:num w:numId="29">
    <w:abstractNumId w:val="29"/>
  </w:num>
  <w:num w:numId="30">
    <w:abstractNumId w:val="13"/>
  </w:num>
  <w:num w:numId="31">
    <w:abstractNumId w:val="5"/>
  </w:num>
  <w:num w:numId="32">
    <w:abstractNumId w:val="28"/>
  </w:num>
  <w:num w:numId="33">
    <w:abstractNumId w:val="20"/>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j4vErjgEqCYlcmXwegqfvwMKbGc1Ky24HyVmit2HTPom2dytxnRBlQpyrW8PpHPxLkXb+XepfasDJfRD5Ksyg==" w:salt="EPh4Hp7WE1CUDS5En0oB6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7CE"/>
    <w:rsid w:val="00030CC3"/>
    <w:rsid w:val="000520C0"/>
    <w:rsid w:val="000B2657"/>
    <w:rsid w:val="00100ED0"/>
    <w:rsid w:val="00114DD4"/>
    <w:rsid w:val="00152D2C"/>
    <w:rsid w:val="001F7264"/>
    <w:rsid w:val="002555E6"/>
    <w:rsid w:val="00292957"/>
    <w:rsid w:val="002C688D"/>
    <w:rsid w:val="002F2DEB"/>
    <w:rsid w:val="002F6ECD"/>
    <w:rsid w:val="003026A4"/>
    <w:rsid w:val="003061A7"/>
    <w:rsid w:val="003618FC"/>
    <w:rsid w:val="00386406"/>
    <w:rsid w:val="003A54BE"/>
    <w:rsid w:val="004045F2"/>
    <w:rsid w:val="004210FB"/>
    <w:rsid w:val="004354DF"/>
    <w:rsid w:val="004D54EA"/>
    <w:rsid w:val="004E09E8"/>
    <w:rsid w:val="004F19C7"/>
    <w:rsid w:val="00545867"/>
    <w:rsid w:val="00564E4C"/>
    <w:rsid w:val="00570560"/>
    <w:rsid w:val="005F04B7"/>
    <w:rsid w:val="006237CE"/>
    <w:rsid w:val="00627822"/>
    <w:rsid w:val="006A1A03"/>
    <w:rsid w:val="006B360A"/>
    <w:rsid w:val="006D537E"/>
    <w:rsid w:val="006E0632"/>
    <w:rsid w:val="0070440F"/>
    <w:rsid w:val="00736408"/>
    <w:rsid w:val="00783B88"/>
    <w:rsid w:val="00787533"/>
    <w:rsid w:val="007A3645"/>
    <w:rsid w:val="007C0D7E"/>
    <w:rsid w:val="007D7164"/>
    <w:rsid w:val="007E74C1"/>
    <w:rsid w:val="008005A1"/>
    <w:rsid w:val="0082046D"/>
    <w:rsid w:val="008D1919"/>
    <w:rsid w:val="008F0D09"/>
    <w:rsid w:val="00963A5C"/>
    <w:rsid w:val="00991FCE"/>
    <w:rsid w:val="0099245A"/>
    <w:rsid w:val="009A1C68"/>
    <w:rsid w:val="009B2BC2"/>
    <w:rsid w:val="009B562A"/>
    <w:rsid w:val="009C55CC"/>
    <w:rsid w:val="009D51A3"/>
    <w:rsid w:val="009F66F8"/>
    <w:rsid w:val="00A00185"/>
    <w:rsid w:val="00A20485"/>
    <w:rsid w:val="00A2127A"/>
    <w:rsid w:val="00A47FAF"/>
    <w:rsid w:val="00A661CD"/>
    <w:rsid w:val="00A831C7"/>
    <w:rsid w:val="00AB0AD9"/>
    <w:rsid w:val="00AC58F3"/>
    <w:rsid w:val="00AD1526"/>
    <w:rsid w:val="00AE225D"/>
    <w:rsid w:val="00AE4B03"/>
    <w:rsid w:val="00B25CD7"/>
    <w:rsid w:val="00B74972"/>
    <w:rsid w:val="00BB31C5"/>
    <w:rsid w:val="00BC261C"/>
    <w:rsid w:val="00BC6479"/>
    <w:rsid w:val="00BF0959"/>
    <w:rsid w:val="00C31F47"/>
    <w:rsid w:val="00C418A9"/>
    <w:rsid w:val="00C60163"/>
    <w:rsid w:val="00CD10FE"/>
    <w:rsid w:val="00CF7238"/>
    <w:rsid w:val="00D466C9"/>
    <w:rsid w:val="00D91FB4"/>
    <w:rsid w:val="00E354E7"/>
    <w:rsid w:val="00E37FDF"/>
    <w:rsid w:val="00F243B8"/>
    <w:rsid w:val="00F30830"/>
    <w:rsid w:val="00F763AE"/>
    <w:rsid w:val="00FE3B1D"/>
    <w:rsid w:val="00FF1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1EA1C4-3BBF-4A5A-8C69-205EA8E5D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ListParagraph">
    <w:name w:val="List Paragraph"/>
    <w:basedOn w:val="Normal"/>
    <w:uiPriority w:val="72"/>
    <w:qFormat/>
    <w:rsid w:val="00A661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421</Words>
  <Characters>2402</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Christy Mcwhorter</cp:lastModifiedBy>
  <cp:revision>3</cp:revision>
  <cp:lastPrinted>2017-02-01T14:56:00Z</cp:lastPrinted>
  <dcterms:created xsi:type="dcterms:W3CDTF">2018-02-26T15:48:00Z</dcterms:created>
  <dcterms:modified xsi:type="dcterms:W3CDTF">2018-02-26T15:49:00Z</dcterms:modified>
</cp:coreProperties>
</file>